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B0F0"/>
          <w:sz w:val="52"/>
          <w:szCs w:val="52"/>
        </w:rPr>
      </w:pPr>
      <w:r>
        <w:rPr>
          <w:rFonts w:cs="Times New Roman" w:ascii="Edwardian Script ITC" w:hAnsi="Edwardian Script ITC"/>
          <w:b/>
          <w:color w:val="00B0F0"/>
          <w:sz w:val="96"/>
          <w:szCs w:val="96"/>
        </w:rPr>
        <w:t>R</w:t>
      </w:r>
      <w:r>
        <w:rPr>
          <w:rFonts w:cs="Times New Roman" w:ascii="Times New Roman" w:hAnsi="Times New Roman"/>
          <w:b/>
          <w:color w:val="00B0F0"/>
          <w:sz w:val="52"/>
          <w:szCs w:val="52"/>
        </w:rPr>
        <w:t xml:space="preserve">odzinne </w:t>
      </w:r>
      <w:r>
        <w:rPr>
          <w:rFonts w:cs="Times New Roman" w:ascii="Edwardian Script ITC" w:hAnsi="Edwardian Script ITC"/>
          <w:b/>
          <w:color w:val="00B0F0"/>
          <w:sz w:val="96"/>
          <w:szCs w:val="96"/>
        </w:rPr>
        <w:t>F</w:t>
      </w:r>
      <w:r>
        <w:rPr>
          <w:rFonts w:cs="Times New Roman" w:ascii="Times New Roman" w:hAnsi="Times New Roman"/>
          <w:b/>
          <w:color w:val="00B0F0"/>
          <w:sz w:val="52"/>
          <w:szCs w:val="52"/>
        </w:rPr>
        <w:t xml:space="preserve">erie nad </w:t>
      </w:r>
      <w:r>
        <w:rPr>
          <w:rFonts w:cs="Times New Roman" w:ascii="Edwardian Script ITC" w:hAnsi="Edwardian Script ITC"/>
          <w:b/>
          <w:color w:val="00B0F0"/>
          <w:sz w:val="96"/>
          <w:szCs w:val="96"/>
        </w:rPr>
        <w:t>B</w:t>
      </w:r>
      <w:r>
        <w:rPr>
          <w:rFonts w:cs="Times New Roman" w:ascii="Times New Roman" w:hAnsi="Times New Roman"/>
          <w:b/>
          <w:color w:val="00B0F0"/>
          <w:sz w:val="52"/>
          <w:szCs w:val="52"/>
        </w:rPr>
        <w:t>ałtykiem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548DD4"/>
          <w:sz w:val="40"/>
          <w:szCs w:val="40"/>
        </w:rPr>
      </w:pPr>
      <w:r>
        <w:rPr>
          <w:rFonts w:cs="Times New Roman" w:ascii="Times New Roman" w:hAnsi="Times New Roman"/>
          <w:b/>
          <w:color w:val="548DD4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B0F0"/>
        </w:rPr>
      </w:pPr>
      <w:r>
        <w:rPr>
          <w:rFonts w:cs="Times New Roman" w:ascii="Times New Roman" w:hAnsi="Times New Roman"/>
          <w:b/>
          <w:color w:val="00B0F0"/>
        </w:rPr>
        <w:t>Proponujemy skorzystanie z zimowych pakietów w terminie 08 styczeń – 19 marca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B0F0"/>
        </w:rPr>
      </w:pPr>
      <w:r>
        <w:rPr>
          <w:rFonts w:cs="Times New Roman" w:ascii="Times New Roman" w:hAnsi="Times New Roman"/>
          <w:b/>
          <w:color w:val="00B0F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F0"/>
        </w:rPr>
      </w:pPr>
      <w:r>
        <w:rPr>
          <w:rFonts w:cs="Times New Roman" w:ascii="Times New Roman" w:hAnsi="Times New Roman"/>
          <w:b/>
          <w:color w:val="00B0F0"/>
        </w:rPr>
        <w:t xml:space="preserve">Pakiet 6-dniowy (5 nocy)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4F81BD"/>
        </w:rPr>
      </w:pPr>
      <w:r>
        <w:rPr>
          <w:rFonts w:cs="Times New Roman" w:ascii="Times New Roman" w:hAnsi="Times New Roman"/>
          <w:b/>
          <w:color w:val="4F81BD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Pokój 2-osobowy – 2 </w:t>
      </w:r>
      <w:r>
        <w:rPr>
          <w:rFonts w:cs="Times New Roman" w:ascii="Times New Roman" w:hAnsi="Times New Roman"/>
        </w:rPr>
        <w:t>60</w:t>
      </w:r>
      <w:r>
        <w:rPr>
          <w:rFonts w:cs="Times New Roman" w:ascii="Times New Roman" w:hAnsi="Times New Roman"/>
        </w:rPr>
        <w:t xml:space="preserve">0 zł/pobyt (cena za 2 osoby w pokoju)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Pokój 3-osobowy – 3 </w:t>
      </w:r>
      <w:r>
        <w:rPr>
          <w:rFonts w:cs="Times New Roman" w:ascii="Times New Roman" w:hAnsi="Times New Roman"/>
        </w:rPr>
        <w:t>425</w:t>
      </w:r>
      <w:r>
        <w:rPr>
          <w:rFonts w:cs="Times New Roman" w:ascii="Times New Roman" w:hAnsi="Times New Roman"/>
        </w:rPr>
        <w:t xml:space="preserve">0 zł/pobyt (cena dla 3 osób w pokoju)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Apartament 4-osobowy – 4 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 xml:space="preserve">50 zł/pobyt ( cena dla 4 osób w apartamencie 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F0"/>
        </w:rPr>
      </w:pPr>
      <w:r>
        <w:rPr>
          <w:rFonts w:cs="Times New Roman" w:ascii="Times New Roman" w:hAnsi="Times New Roman"/>
          <w:b/>
          <w:color w:val="00B0F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F0"/>
        </w:rPr>
      </w:pPr>
      <w:r>
        <w:rPr>
          <w:rFonts w:cs="Times New Roman" w:ascii="Times New Roman" w:hAnsi="Times New Roman"/>
          <w:b/>
          <w:color w:val="00B0F0"/>
        </w:rPr>
        <w:t xml:space="preserve">Pakiet 8 dniowy (7 nocy)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4F81BD"/>
        </w:rPr>
      </w:pPr>
      <w:r>
        <w:rPr>
          <w:rFonts w:cs="Times New Roman" w:ascii="Times New Roman" w:hAnsi="Times New Roman"/>
          <w:b/>
          <w:color w:val="4F81BD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Pokój 2- osobowy – 3 </w:t>
      </w:r>
      <w:r>
        <w:rPr>
          <w:rFonts w:cs="Times New Roman" w:ascii="Times New Roman" w:hAnsi="Times New Roman"/>
        </w:rPr>
        <w:t>64</w:t>
      </w:r>
      <w:r>
        <w:rPr>
          <w:rFonts w:cs="Times New Roman" w:ascii="Times New Roman" w:hAnsi="Times New Roman"/>
        </w:rPr>
        <w:t xml:space="preserve">0 zł/pobyt (cena dla 2 osób)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Pokój 3 osobowy – 4 </w:t>
      </w:r>
      <w:r>
        <w:rPr>
          <w:rFonts w:cs="Times New Roman" w:ascii="Times New Roman" w:hAnsi="Times New Roman"/>
        </w:rPr>
        <w:t>795</w:t>
      </w:r>
      <w:r>
        <w:rPr>
          <w:rFonts w:cs="Times New Roman" w:ascii="Times New Roman" w:hAnsi="Times New Roman"/>
        </w:rPr>
        <w:t xml:space="preserve"> zł/pobyt (cena dla 3 osób)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Apartament 4-osobowy – 5 </w:t>
      </w:r>
      <w:r>
        <w:rPr>
          <w:rFonts w:cs="Times New Roman" w:ascii="Times New Roman" w:hAnsi="Times New Roman"/>
        </w:rPr>
        <w:t>95</w:t>
      </w:r>
      <w:r>
        <w:rPr>
          <w:rFonts w:cs="Times New Roman" w:ascii="Times New Roman" w:hAnsi="Times New Roman"/>
        </w:rPr>
        <w:t xml:space="preserve">0 zł/pobyt ( cena dla 4 osób w apartamencie 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Pakiet obejmuje: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5 lub 7 noclegów ze śniadaniem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5 lub 7 serwowanych, dwudaniowych obiadokolacji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Korzystanie z gier planszowych, kolorowanek, książek - biblioteka dla dzieci i dorosłych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Monitorowane miejsce parkingowe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Dostęp do bezprzewodowego internetu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Bezpłatne wypożyczenie rowerów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Spacer Nordic Walking brzegiem morza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Specjalna karta menu dla dzieci - z uwzględnieniem diety specjalnej dziecka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Po zimowych spacerach zapraszamy wieczorem, do restauracji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gorące kakao z bita śmietaną, lub rozgrzewającą herbatę.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Dzieci do lat 3 – 40 zł/ doba śpiące na łóżku rodziców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Dodatkowa osoba w pokoju – 80 -120 zł/doba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F0"/>
        </w:rPr>
      </w:pPr>
      <w:r>
        <w:rPr>
          <w:rFonts w:cs="Times New Roman" w:ascii="Times New Roman" w:hAnsi="Times New Roman"/>
          <w:b/>
          <w:color w:val="00B0F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F0"/>
        </w:rPr>
      </w:pPr>
      <w:r>
        <w:rPr>
          <w:rFonts w:cs="Times New Roman" w:ascii="Times New Roman" w:hAnsi="Times New Roman"/>
          <w:b/>
          <w:color w:val="00B0F0"/>
        </w:rPr>
        <w:t xml:space="preserve">Atrakcje Dodatkowe w okolicy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4F81BD"/>
        </w:rPr>
      </w:pPr>
      <w:r>
        <w:rPr>
          <w:rFonts w:cs="Times New Roman" w:ascii="Times New Roman" w:hAnsi="Times New Roman"/>
          <w:b/>
          <w:color w:val="4F81BD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Kompleksy basenowe, aquaparki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SPA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Lodowisko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Stadnina koni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Fokarium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Zwiedzanie Helu, Gdańska...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Opłata miejscowa</w:t>
      </w:r>
      <w:r>
        <w:rPr>
          <w:rFonts w:cs="Times New Roman" w:ascii="Times New Roman" w:hAnsi="Times New Roman"/>
        </w:rPr>
        <w:t xml:space="preserve"> jest dodatkowo płatna </w:t>
      </w:r>
      <w:r>
        <w:rPr>
          <w:rFonts w:cs="Times New Roman" w:ascii="Times New Roman" w:hAnsi="Times New Roman"/>
        </w:rPr>
        <w:t>3,0</w:t>
      </w:r>
      <w:r>
        <w:rPr>
          <w:rFonts w:cs="Times New Roman" w:ascii="Times New Roman" w:hAnsi="Times New Roman"/>
        </w:rPr>
        <w:t xml:space="preserve">0 zł/ osoba /doba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Informacje i rezerwacja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Pensjonat &amp; Restauracja Admirał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84-140 Jastarnia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Ks. W. Kossak-Główczewskiego 21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en-US"/>
        </w:rPr>
      </w:pPr>
      <w:hyperlink r:id="rId2">
        <w:r>
          <w:rPr>
            <w:rStyle w:val="Czeinternetowe"/>
            <w:rFonts w:cs="Times New Roman" w:ascii="Times New Roman" w:hAnsi="Times New Roman"/>
            <w:lang w:val="en-US"/>
          </w:rPr>
          <w:t>www.admiral-jastarnia.pl</w:t>
        </w:r>
      </w:hyperlink>
      <w:r>
        <w:rPr>
          <w:rFonts w:cs="Times New Roman" w:ascii="Times New Roman" w:hAnsi="Times New Roman"/>
          <w:lang w:val="en-US"/>
        </w:rPr>
        <w:t>, e-mail; kontakt@admiral-jastarnia.pl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tel. +48 58 675 29 04, 0-692-913-133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Edwardian Script ITC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36515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9f2e42"/>
    <w:rPr/>
  </w:style>
  <w:style w:type="character" w:styleId="StopkaZnak" w:customStyle="1">
    <w:name w:val="Stopka Znak"/>
    <w:basedOn w:val="DefaultParagraphFont"/>
    <w:uiPriority w:val="99"/>
    <w:qFormat/>
    <w:rsid w:val="009f2e4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f2e4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f2e4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dmiral-jastarnia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LibreOffice/7.4.4.2$Windows_X86_64 LibreOffice_project/85569322deea74ec9134968a29af2df5663baa21</Application>
  <AppVersion>15.0000</AppVersion>
  <Pages>1</Pages>
  <Words>240</Words>
  <Characters>1311</Characters>
  <CharactersWithSpaces>1556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2022-02-06T10:25:00Z</dcterms:created>
  <dc:creator>Aneta Struck</dc:creator>
  <dc:description/>
  <dc:language>pl-PL</dc:language>
  <cp:lastModifiedBy/>
  <dcterms:modified xsi:type="dcterms:W3CDTF">2025-01-27T20:18:00Z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